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62865</wp:posOffset>
                </wp:positionV>
                <wp:extent cx="10578465" cy="7441565"/>
                <wp:effectExtent l="0" t="0" r="13335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8662" cy="74413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7pt;margin-top:4.95pt;height:585.95pt;width:832.95pt;z-index:251661312;v-text-anchor:middle;mso-width-relative:page;mso-height-relative:page;" filled="f" stroked="t" coordsize="21600,21600" o:gfxdata="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kQgxx2AAAAAkBAAAPAAAAAAAAAAEAIAAAACIAAABkcnMvZG93bnJldi54bWxQ&#10;SwECFAAUAAAACACHTuJAr1/rC2kCAADN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关于“松江区佘山镇陈坊新苑（外青松公路8228弄）128号</w:t>
      </w:r>
      <w:r>
        <w:rPr>
          <w:rFonts w:ascii="宋体" w:hAnsi="宋体" w:eastAsia="宋体"/>
          <w:b/>
          <w:sz w:val="32"/>
          <w:szCs w:val="32"/>
        </w:rPr>
        <w:t>楼加装电梯”设计方案规划公示</w:t>
      </w:r>
    </w:p>
    <w:p>
      <w:pPr>
        <w:widowControl/>
        <w:jc w:val="center"/>
        <w:rPr>
          <w:rFonts w:ascii="宋体" w:hAnsi="宋体" w:eastAsia="宋体" w:cs="黑体"/>
          <w:b/>
          <w:color w:val="000000"/>
          <w:kern w:val="0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2811780</wp:posOffset>
            </wp:positionH>
            <wp:positionV relativeFrom="paragraph">
              <wp:posOffset>263525</wp:posOffset>
            </wp:positionV>
            <wp:extent cx="7680960" cy="543433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543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7"/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71120</wp:posOffset>
                </wp:positionV>
                <wp:extent cx="2673350" cy="5280025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28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  <w:t>一、项目基本情况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建设单位名称：上海市松江区陈坊新苑业主委员会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建设工程名称：松江区佘山镇陈坊新苑（外青松公路8228弄）128号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楼加装电梯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建设项目地址：松江区佘山镇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建设用地范围：松江区佘山镇陈坊新苑（外青松公路8228弄）128号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单元楼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规划用地性质：居住用地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建筑工程性质：住宅配套设施</w:t>
                            </w:r>
                          </w:p>
                          <w:p>
                            <w:pPr>
                              <w:pStyle w:val="7"/>
                              <w:spacing w:before="156" w:beforeLines="50" w:line="300" w:lineRule="exact"/>
                              <w:rPr>
                                <w:rFonts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  <w:t>二、公示时间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2022年6月10日至2022年6月19日</w:t>
                            </w:r>
                          </w:p>
                          <w:p>
                            <w:pPr>
                              <w:pStyle w:val="7"/>
                              <w:spacing w:before="156" w:beforeLines="50" w:line="300" w:lineRule="exact"/>
                              <w:rPr>
                                <w:rFonts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b/>
                                <w:spacing w:val="-2"/>
                                <w:sz w:val="11"/>
                                <w:szCs w:val="11"/>
                              </w:rPr>
                              <w:t>三、意见反馈途径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反馈意见截止时间：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 2022年6月26日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意见反馈途径：可通过信函、电话、电子邮件等方式反馈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1）项目情况可咨询</w:t>
                            </w: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上海市松江区陈坊新苑业主委员会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212" w:firstLineChars="2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联系人：徐超时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    联系电话：13917919696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2）意见反馈方式：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212" w:firstLineChars="2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①信函：收件人：松江区规划和自然资源局法规监督科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212" w:firstLineChars="2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        通讯地址：松江区荣乐东路2111号2号楼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212" w:firstLineChars="2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②电话：法规监督科董老师，联系电话：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57743311 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636" w:firstLineChars="6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规建科郑老师，联系电话：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57745594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636" w:firstLineChars="6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电话接待时间：周一至周五上午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8:30至11:30，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636" w:firstLineChars="6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 xml:space="preserve">下午13:00至17:00 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212" w:firstLineChars="200"/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hAnsi="黑体" w:cs="仿宋"/>
                                <w:spacing w:val="-2"/>
                                <w:sz w:val="11"/>
                                <w:szCs w:val="11"/>
                              </w:rPr>
                              <w:t>③邮箱：</w:t>
                            </w:r>
                            <w:r>
                              <w:rPr>
                                <w:rFonts w:hAnsi="黑体" w:cs="仿宋"/>
                                <w:spacing w:val="-2"/>
                                <w:sz w:val="11"/>
                                <w:szCs w:val="11"/>
                              </w:rPr>
                              <w:t>sjghzyj@163.com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黑体" w:hAnsi="黑体" w:eastAsia="黑体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1pt;margin-top:5.6pt;height:415.75pt;width:210.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1uByx9UAAAAJAQAADwAAAAAAAAABACAAAAAiAAAAZHJzL2Rvd25y&#10;ZXYueG1sUEsBAhQAFAAAAAgAh07iQDxyqCg6AgAAVQQAAA4AAAAAAAAAAQAgAAAAJA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b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b/>
                          <w:spacing w:val="-2"/>
                          <w:sz w:val="11"/>
                          <w:szCs w:val="11"/>
                        </w:rPr>
                        <w:t>一、项目基本情况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建设单位名称：上海市松江区陈坊新苑业主委员会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建设工程名称：松江区佘山镇陈坊新苑（外青松公路8228弄）128号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楼加装电梯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建设项目地址：松江区佘山镇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建设用地范围：松江区佘山镇陈坊新苑（外青松公路8228弄）128号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单元楼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规划用地性质：居住用地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建筑工程性质：住宅配套设施</w:t>
                      </w:r>
                    </w:p>
                    <w:p>
                      <w:pPr>
                        <w:pStyle w:val="7"/>
                        <w:spacing w:before="156" w:beforeLines="50" w:line="300" w:lineRule="exact"/>
                        <w:rPr>
                          <w:rFonts w:hAnsi="黑体" w:cs="仿宋"/>
                          <w:b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b/>
                          <w:spacing w:val="-2"/>
                          <w:sz w:val="11"/>
                          <w:szCs w:val="11"/>
                        </w:rPr>
                        <w:t>二、公示时间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2022年6月10日至2022年6月19日</w:t>
                      </w:r>
                    </w:p>
                    <w:p>
                      <w:pPr>
                        <w:pStyle w:val="7"/>
                        <w:spacing w:before="156" w:beforeLines="50" w:line="300" w:lineRule="exact"/>
                        <w:rPr>
                          <w:rFonts w:hAnsi="黑体" w:cs="仿宋"/>
                          <w:b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b/>
                          <w:spacing w:val="-2"/>
                          <w:sz w:val="11"/>
                          <w:szCs w:val="11"/>
                        </w:rPr>
                        <w:t>三、意见反馈途径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反馈意见截止时间：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 2022年6月26日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意见反馈途径：可通过信函、电话、电子邮件等方式反馈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1）项目情况可咨询</w:t>
                      </w: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上海市松江区陈坊新苑业主委员会</w:t>
                      </w:r>
                    </w:p>
                    <w:p>
                      <w:pPr>
                        <w:pStyle w:val="7"/>
                        <w:spacing w:line="300" w:lineRule="exact"/>
                        <w:ind w:firstLine="212" w:firstLineChars="2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联系人：徐超时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    联系电话：13917919696</w:t>
                      </w:r>
                    </w:p>
                    <w:p>
                      <w:pPr>
                        <w:pStyle w:val="7"/>
                        <w:spacing w:line="300" w:lineRule="exact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2）意见反馈方式：</w:t>
                      </w:r>
                    </w:p>
                    <w:p>
                      <w:pPr>
                        <w:pStyle w:val="7"/>
                        <w:spacing w:line="300" w:lineRule="exact"/>
                        <w:ind w:firstLine="212" w:firstLineChars="2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①信函：收件人：松江区规划和自然资源局法规监督科</w:t>
                      </w:r>
                    </w:p>
                    <w:p>
                      <w:pPr>
                        <w:pStyle w:val="7"/>
                        <w:spacing w:line="300" w:lineRule="exact"/>
                        <w:ind w:firstLine="212" w:firstLineChars="2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        通讯地址：松江区荣乐东路2111号2号楼</w:t>
                      </w:r>
                    </w:p>
                    <w:p>
                      <w:pPr>
                        <w:pStyle w:val="7"/>
                        <w:spacing w:line="300" w:lineRule="exact"/>
                        <w:ind w:firstLine="212" w:firstLineChars="2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②电话：法规监督科董老师，联系电话：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57743311 </w:t>
                      </w:r>
                    </w:p>
                    <w:p>
                      <w:pPr>
                        <w:pStyle w:val="7"/>
                        <w:spacing w:line="300" w:lineRule="exact"/>
                        <w:ind w:firstLine="636" w:firstLineChars="6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规建科郑老师，联系电话：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57745594</w:t>
                      </w:r>
                    </w:p>
                    <w:p>
                      <w:pPr>
                        <w:pStyle w:val="7"/>
                        <w:spacing w:line="300" w:lineRule="exact"/>
                        <w:ind w:firstLine="636" w:firstLineChars="6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电话接待时间：周一至周五上午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8:30至11:30，</w:t>
                      </w:r>
                    </w:p>
                    <w:p>
                      <w:pPr>
                        <w:pStyle w:val="7"/>
                        <w:spacing w:line="300" w:lineRule="exact"/>
                        <w:ind w:firstLine="636" w:firstLineChars="6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 xml:space="preserve">下午13:00至17:00 </w:t>
                      </w:r>
                    </w:p>
                    <w:p>
                      <w:pPr>
                        <w:pStyle w:val="7"/>
                        <w:spacing w:line="300" w:lineRule="exact"/>
                        <w:ind w:firstLine="212" w:firstLineChars="200"/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</w:pPr>
                      <w:r>
                        <w:rPr>
                          <w:rFonts w:hint="eastAsia" w:hAnsi="黑体" w:cs="仿宋"/>
                          <w:spacing w:val="-2"/>
                          <w:sz w:val="11"/>
                          <w:szCs w:val="11"/>
                        </w:rPr>
                        <w:t>③邮箱：</w:t>
                      </w:r>
                      <w:r>
                        <w:rPr>
                          <w:rFonts w:hAnsi="黑体" w:cs="仿宋"/>
                          <w:spacing w:val="-2"/>
                          <w:sz w:val="11"/>
                          <w:szCs w:val="11"/>
                        </w:rPr>
                        <w:t>sjghzyj@163.com</w:t>
                      </w:r>
                    </w:p>
                    <w:p>
                      <w:pPr>
                        <w:spacing w:line="260" w:lineRule="exact"/>
                        <w:rPr>
                          <w:rFonts w:ascii="黑体" w:hAnsi="黑体" w:eastAsia="黑体"/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ZDhkODBmODExODY2MzY2YmQ2M2M5YTdkNGIxZDcifQ=="/>
  </w:docVars>
  <w:rsids>
    <w:rsidRoot w:val="004A7129"/>
    <w:rsid w:val="0003736F"/>
    <w:rsid w:val="00051727"/>
    <w:rsid w:val="000642F4"/>
    <w:rsid w:val="000C695C"/>
    <w:rsid w:val="00105E45"/>
    <w:rsid w:val="001543EF"/>
    <w:rsid w:val="001C2592"/>
    <w:rsid w:val="001D27D8"/>
    <w:rsid w:val="001D37A3"/>
    <w:rsid w:val="001E6A5A"/>
    <w:rsid w:val="002262EC"/>
    <w:rsid w:val="002852A7"/>
    <w:rsid w:val="00305B41"/>
    <w:rsid w:val="00320A6C"/>
    <w:rsid w:val="003C08D9"/>
    <w:rsid w:val="003E5C94"/>
    <w:rsid w:val="004230A0"/>
    <w:rsid w:val="004231E9"/>
    <w:rsid w:val="00423536"/>
    <w:rsid w:val="004700E9"/>
    <w:rsid w:val="004A7129"/>
    <w:rsid w:val="00502DD6"/>
    <w:rsid w:val="00555EDD"/>
    <w:rsid w:val="00580B59"/>
    <w:rsid w:val="005C128F"/>
    <w:rsid w:val="006225A1"/>
    <w:rsid w:val="00631594"/>
    <w:rsid w:val="00642BA7"/>
    <w:rsid w:val="006672FD"/>
    <w:rsid w:val="0069117B"/>
    <w:rsid w:val="006C46AF"/>
    <w:rsid w:val="00712AE0"/>
    <w:rsid w:val="007D1248"/>
    <w:rsid w:val="007D2B3A"/>
    <w:rsid w:val="00863CE1"/>
    <w:rsid w:val="008E6C10"/>
    <w:rsid w:val="009240E9"/>
    <w:rsid w:val="009E25B8"/>
    <w:rsid w:val="00AB6E3F"/>
    <w:rsid w:val="00B0145D"/>
    <w:rsid w:val="00BC5366"/>
    <w:rsid w:val="00CB00A7"/>
    <w:rsid w:val="00E27D21"/>
    <w:rsid w:val="00E45F61"/>
    <w:rsid w:val="00FB6AFB"/>
    <w:rsid w:val="31A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43</Characters>
  <Lines>1</Lines>
  <Paragraphs>1</Paragraphs>
  <TotalTime>32</TotalTime>
  <ScaleCrop>false</ScaleCrop>
  <LinksUpToDate>false</LinksUpToDate>
  <CharactersWithSpaces>43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2021-11-01T01:32:00Z</dcterms:created>
  <dc:creator>lau young</dc:creator>
  <cp:lastModifiedBy>xuxiao</cp:lastModifiedBy>
  <dcterms:modified xsi:type="dcterms:W3CDTF">2022-06-06T02:14:27Z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2471A5F1476D4C2E89392C7BDD05CEED</vt:lpwstr>
  </property>
</Properties>
</file>